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33336" w14:textId="77777777" w:rsidR="00C8163F" w:rsidRPr="00C8163F" w:rsidRDefault="00C8163F" w:rsidP="00C8163F">
      <w:pPr>
        <w:pBdr>
          <w:top w:val="single" w:sz="36" w:space="10" w:color="F0F0F0"/>
          <w:bottom w:val="single" w:sz="36" w:space="10" w:color="F0F0F0"/>
        </w:pBdr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ED174B"/>
          <w:kern w:val="36"/>
          <w:sz w:val="68"/>
          <w:szCs w:val="68"/>
          <w:lang w:eastAsia="en-CA"/>
          <w14:ligatures w14:val="none"/>
        </w:rPr>
      </w:pPr>
      <w:r w:rsidRPr="00C8163F">
        <w:rPr>
          <w:rFonts w:ascii="Montserrat" w:eastAsia="Times New Roman" w:hAnsi="Montserrat" w:cs="Times New Roman"/>
          <w:b/>
          <w:bCs/>
          <w:color w:val="B8312F"/>
          <w:kern w:val="36"/>
          <w:sz w:val="68"/>
          <w:szCs w:val="68"/>
          <w:lang w:eastAsia="en-CA"/>
          <w14:ligatures w14:val="none"/>
        </w:rPr>
        <w:t>Local 095 Committees</w:t>
      </w:r>
    </w:p>
    <w:p w14:paraId="26F628F2" w14:textId="77777777" w:rsidR="00C8163F" w:rsidRPr="00C8163F" w:rsidRDefault="00C8163F" w:rsidP="00C8163F">
      <w:pPr>
        <w:spacing w:after="0" w:line="240" w:lineRule="auto"/>
        <w:outlineLvl w:val="2"/>
        <w:rPr>
          <w:rFonts w:ascii="Bitter" w:eastAsia="Times New Roman" w:hAnsi="Bitter" w:cs="Times New Roman"/>
          <w:b/>
          <w:bCs/>
          <w:color w:val="ED174B"/>
          <w:kern w:val="0"/>
          <w:sz w:val="30"/>
          <w:szCs w:val="3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Bargaining Representative / Alternate Bargaining Representatives:</w:t>
      </w:r>
    </w:p>
    <w:p w14:paraId="4C8D9917" w14:textId="77777777" w:rsidR="00C8163F" w:rsidRPr="00C8163F" w:rsidRDefault="00C8163F" w:rsidP="00C8163F">
      <w:pPr>
        <w:spacing w:before="100" w:after="0" w:line="240" w:lineRule="auto"/>
        <w:rPr>
          <w:rFonts w:ascii="Bitter" w:eastAsia="Times New Roman" w:hAnsi="Bitter" w:cs="Times New Roman"/>
          <w:color w:val="212121"/>
          <w:kern w:val="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Bargaining Rep: 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Anna Silva</w:t>
      </w:r>
    </w:p>
    <w:p w14:paraId="02247107" w14:textId="0D2C1B96" w:rsidR="009D17C3" w:rsidRDefault="00C8163F" w:rsidP="00C8163F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Alternate Bargaining Reps: 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James Sullivan, Laura Sadler, Beth McCool, Shain Syer, Chris Czypull, Pamela Foyle, Helen Bozic</w:t>
      </w:r>
    </w:p>
    <w:p w14:paraId="1FFA5F50" w14:textId="6BF2CDA0" w:rsidR="009D17C3" w:rsidRPr="00C8163F" w:rsidRDefault="009D17C3" w:rsidP="009D17C3">
      <w:pPr>
        <w:spacing w:before="300" w:after="0" w:line="240" w:lineRule="auto"/>
        <w:outlineLvl w:val="2"/>
        <w:rPr>
          <w:rFonts w:ascii="Bitter" w:eastAsia="Times New Roman" w:hAnsi="Bitter" w:cs="Times New Roman"/>
          <w:b/>
          <w:bCs/>
          <w:color w:val="ED174B"/>
          <w:kern w:val="0"/>
          <w:sz w:val="30"/>
          <w:szCs w:val="30"/>
          <w:lang w:eastAsia="en-CA"/>
          <w14:ligatures w14:val="none"/>
        </w:rPr>
      </w:pPr>
      <w:r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Chief Steward</w:t>
      </w: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:</w:t>
      </w:r>
    </w:p>
    <w:p w14:paraId="5C2C064B" w14:textId="55C4849B" w:rsidR="009D17C3" w:rsidRPr="00C8163F" w:rsidRDefault="009D17C3" w:rsidP="00C816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174B"/>
          <w:kern w:val="0"/>
          <w:sz w:val="27"/>
          <w:szCs w:val="27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Chair</w:t>
      </w:r>
      <w: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 xml:space="preserve">: </w:t>
      </w: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Wally Howe</w:t>
      </w:r>
      <w:r w:rsidR="003D48D7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br/>
      </w:r>
      <w:r w:rsidR="003D48D7" w:rsidRPr="00302BC8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Members:</w:t>
      </w:r>
      <w:r w:rsidR="003D48D7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 </w:t>
      </w:r>
      <w:r w:rsidR="003D48D7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Dani Pavez</w:t>
      </w:r>
      <w:r w:rsidR="003D48D7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3D48D7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Diane Ziobron</w:t>
      </w:r>
      <w:r w:rsidR="003D48D7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3D48D7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Helen Bozic</w:t>
      </w:r>
      <w:r w:rsidR="003D48D7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3D48D7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James Sullivan</w:t>
      </w:r>
      <w:r w:rsidR="003D48D7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3D48D7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Jamil Lalani</w:t>
      </w:r>
      <w:r w:rsidR="00302BC8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302BC8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Jennifer Gutierrez</w:t>
      </w:r>
      <w:r w:rsidR="00302BC8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302BC8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Oscar Jara</w:t>
      </w:r>
      <w:r w:rsidR="00302BC8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302BC8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Susan Altman</w:t>
      </w:r>
      <w:r w:rsidR="00302BC8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302BC8" w:rsidRP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Terry Jaquary</w:t>
      </w:r>
    </w:p>
    <w:p w14:paraId="20E3F9A5" w14:textId="77777777" w:rsidR="00C8163F" w:rsidRPr="00C8163F" w:rsidRDefault="00C8163F" w:rsidP="00C8163F">
      <w:pPr>
        <w:spacing w:before="300" w:after="0" w:line="240" w:lineRule="auto"/>
        <w:outlineLvl w:val="2"/>
        <w:rPr>
          <w:rFonts w:ascii="Bitter" w:eastAsia="Times New Roman" w:hAnsi="Bitter" w:cs="Times New Roman"/>
          <w:b/>
          <w:bCs/>
          <w:color w:val="ED174B"/>
          <w:kern w:val="0"/>
          <w:sz w:val="30"/>
          <w:szCs w:val="3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Finance Committee:</w:t>
      </w:r>
    </w:p>
    <w:p w14:paraId="64ECEDCE" w14:textId="251A4048" w:rsidR="00C8163F" w:rsidRPr="00C8163F" w:rsidRDefault="00C8163F" w:rsidP="00C8163F">
      <w:pPr>
        <w:spacing w:before="100" w:after="0" w:line="240" w:lineRule="auto"/>
        <w:rPr>
          <w:rFonts w:ascii="Bitter" w:eastAsia="Times New Roman" w:hAnsi="Bitter" w:cs="Times New Roman"/>
          <w:color w:val="212121"/>
          <w:kern w:val="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Chair/Liaison: 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Harpreet Parhar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Secretary: 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Carol</w:t>
      </w:r>
      <w:r w:rsidR="002E5E76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a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nne Fright</w:t>
      </w:r>
    </w:p>
    <w:p w14:paraId="4F34F516" w14:textId="4884C356" w:rsidR="00C8163F" w:rsidRPr="007B40D5" w:rsidRDefault="00C8163F" w:rsidP="00C8163F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Members: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 Tessa Quinn, Susana Leys, Margina Hoffman, Stephan Michaud</w:t>
      </w:r>
      <w:r w:rsidR="007B40D5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,</w:t>
      </w:r>
      <w:r w:rsidR="002B5874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 </w:t>
      </w:r>
      <w:r w:rsidR="007B40D5" w:rsidRPr="007B40D5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Jacqueline Reid, Jamal Lalani</w:t>
      </w:r>
      <w:r w:rsidR="007B40D5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7B40D5" w:rsidRPr="007B40D5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Sandra Cormier</w:t>
      </w:r>
    </w:p>
    <w:p w14:paraId="3DAB29AE" w14:textId="77777777" w:rsidR="00C8163F" w:rsidRPr="00C8163F" w:rsidRDefault="00C8163F" w:rsidP="00C8163F">
      <w:pPr>
        <w:spacing w:before="300" w:after="0" w:line="240" w:lineRule="auto"/>
        <w:outlineLvl w:val="2"/>
        <w:rPr>
          <w:rFonts w:ascii="Bitter" w:eastAsia="Times New Roman" w:hAnsi="Bitter" w:cs="Times New Roman"/>
          <w:b/>
          <w:bCs/>
          <w:color w:val="ED174B"/>
          <w:kern w:val="0"/>
          <w:sz w:val="30"/>
          <w:szCs w:val="3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Inclusion, Diversity and Equity Committee (IDE):</w:t>
      </w:r>
    </w:p>
    <w:p w14:paraId="6A6AC622" w14:textId="77777777" w:rsidR="00C8163F" w:rsidRPr="00C8163F" w:rsidRDefault="00C8163F" w:rsidP="00C8163F">
      <w:pPr>
        <w:spacing w:before="100" w:after="0" w:line="240" w:lineRule="auto"/>
        <w:rPr>
          <w:rFonts w:ascii="Bitter" w:eastAsia="Times New Roman" w:hAnsi="Bitter" w:cs="Times New Roman"/>
          <w:color w:val="212121"/>
          <w:kern w:val="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Liaison: 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Laura Sadler</w:t>
      </w: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br/>
        <w:t>Chair: 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Susan Altman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Secretary: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 Jennifer Gutierrez</w:t>
      </w:r>
    </w:p>
    <w:p w14:paraId="5E4742A4" w14:textId="6EA3C5B1" w:rsidR="00C8163F" w:rsidRPr="002B5874" w:rsidRDefault="00C8163F" w:rsidP="00C8163F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Members: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 Atul Verma, Laura Sadler, Stephan Michaud</w:t>
      </w:r>
      <w:r w:rsidR="002B5874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2B5874" w:rsidRPr="002B5874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Jacquie Lee</w:t>
      </w:r>
      <w:r w:rsidR="002B5874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2B5874" w:rsidRPr="002B5874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Moncy Abraham</w:t>
      </w:r>
    </w:p>
    <w:p w14:paraId="6ED468EA" w14:textId="77777777" w:rsidR="00C8163F" w:rsidRPr="00C8163F" w:rsidRDefault="00C8163F" w:rsidP="00C8163F">
      <w:pPr>
        <w:spacing w:before="300" w:after="0" w:line="240" w:lineRule="auto"/>
        <w:outlineLvl w:val="2"/>
        <w:rPr>
          <w:rFonts w:ascii="Bitter" w:eastAsia="Times New Roman" w:hAnsi="Bitter" w:cs="Times New Roman"/>
          <w:b/>
          <w:bCs/>
          <w:color w:val="ED174B"/>
          <w:kern w:val="0"/>
          <w:sz w:val="30"/>
          <w:szCs w:val="3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OH &amp; S Committee:</w:t>
      </w: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Liaison: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Chantelle Tindall</w:t>
      </w:r>
    </w:p>
    <w:p w14:paraId="1D567138" w14:textId="259E2033" w:rsidR="00C8163F" w:rsidRPr="00C8163F" w:rsidRDefault="00C8163F" w:rsidP="00C816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174B"/>
          <w:kern w:val="0"/>
          <w:sz w:val="27"/>
          <w:szCs w:val="27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Members: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 Terry Jaquary, Jennifer Gutierrez, Shain Syer</w:t>
      </w:r>
      <w:r w:rsidR="00B909D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, J</w:t>
      </w:r>
      <w:r w:rsidR="00B909DF" w:rsidRPr="00B909D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acquie Lee, Rhonda Thomas</w:t>
      </w:r>
      <w:r w:rsidR="00B909D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B909DF" w:rsidRPr="00B909D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Kimberly Smith Epp</w:t>
      </w:r>
      <w:r w:rsid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br/>
      </w:r>
      <w:r w:rsid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br/>
      </w:r>
      <w:r w:rsid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br/>
      </w:r>
      <w:r w:rsidR="00302BC8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br/>
      </w:r>
    </w:p>
    <w:p w14:paraId="184221AD" w14:textId="77777777" w:rsidR="00C8163F" w:rsidRPr="00C8163F" w:rsidRDefault="00C8163F" w:rsidP="00C8163F">
      <w:pPr>
        <w:spacing w:before="300" w:after="0" w:line="240" w:lineRule="auto"/>
        <w:outlineLvl w:val="2"/>
        <w:rPr>
          <w:rFonts w:ascii="Bitter" w:eastAsia="Times New Roman" w:hAnsi="Bitter" w:cs="Times New Roman"/>
          <w:b/>
          <w:bCs/>
          <w:color w:val="ED174B"/>
          <w:kern w:val="0"/>
          <w:sz w:val="30"/>
          <w:szCs w:val="3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lastRenderedPageBreak/>
        <w:t>Policies and Procedures Committee:</w:t>
      </w: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Liaison: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Kim Pawlyshyn</w:t>
      </w:r>
    </w:p>
    <w:p w14:paraId="3C12A365" w14:textId="77777777" w:rsidR="00C8163F" w:rsidRPr="00C8163F" w:rsidRDefault="00C8163F" w:rsidP="00C8163F">
      <w:pPr>
        <w:spacing w:after="0" w:line="240" w:lineRule="auto"/>
        <w:rPr>
          <w:rFonts w:ascii="Bitter" w:eastAsia="Times New Roman" w:hAnsi="Bitter" w:cs="Times New Roman"/>
          <w:color w:val="212121"/>
          <w:kern w:val="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Chair: 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Anna Silva</w:t>
      </w: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br/>
        <w:t>Vice Chair: 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Lorraine Williamson</w:t>
      </w:r>
    </w:p>
    <w:p w14:paraId="280186A6" w14:textId="7176EC75" w:rsidR="00C8163F" w:rsidRPr="00C8163F" w:rsidRDefault="00C8163F" w:rsidP="00302BC8">
      <w:pPr>
        <w:spacing w:after="0" w:line="240" w:lineRule="auto"/>
        <w:rPr>
          <w:rFonts w:ascii="Bitter" w:eastAsia="Times New Roman" w:hAnsi="Bitter" w:cs="Times New Roman"/>
          <w:b/>
          <w:bCs/>
          <w:color w:val="0000FF"/>
          <w:kern w:val="0"/>
          <w:sz w:val="2"/>
          <w:szCs w:val="2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Secretary: 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Pamela Foyle</w:t>
      </w: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br/>
        <w:t>Members: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 Aaron Porter, Jana Eliuk, Navdeep Manhendru, Harpreet Parhar, Margina Hoffman</w:t>
      </w:r>
      <w:r w:rsidRPr="00C8163F">
        <w:rPr>
          <w:rFonts w:ascii="Bitter" w:eastAsia="Times New Roman" w:hAnsi="Bitter" w:cs="Times New Roman"/>
          <w:b/>
          <w:bCs/>
          <w:color w:val="ED174B"/>
          <w:kern w:val="0"/>
          <w:sz w:val="2"/>
          <w:szCs w:val="2"/>
          <w:lang w:eastAsia="en-CA"/>
          <w14:ligatures w14:val="none"/>
        </w:rPr>
        <w:fldChar w:fldCharType="begin"/>
      </w:r>
      <w:r w:rsidRPr="00C8163F">
        <w:rPr>
          <w:rFonts w:ascii="Bitter" w:eastAsia="Times New Roman" w:hAnsi="Bitter" w:cs="Times New Roman"/>
          <w:b/>
          <w:bCs/>
          <w:color w:val="ED174B"/>
          <w:kern w:val="0"/>
          <w:sz w:val="2"/>
          <w:szCs w:val="2"/>
          <w:lang w:eastAsia="en-CA"/>
          <w14:ligatures w14:val="none"/>
        </w:rPr>
        <w:instrText>HYPERLINK "https://sites.google.com/view/aupelocal95/local-095-committees?authuser=0" \l "h.859hdw6l584e"</w:instrText>
      </w:r>
      <w:r w:rsidRPr="00C8163F">
        <w:rPr>
          <w:rFonts w:ascii="Bitter" w:eastAsia="Times New Roman" w:hAnsi="Bitter" w:cs="Times New Roman"/>
          <w:b/>
          <w:bCs/>
          <w:color w:val="ED174B"/>
          <w:kern w:val="0"/>
          <w:sz w:val="2"/>
          <w:szCs w:val="2"/>
          <w:lang w:eastAsia="en-CA"/>
          <w14:ligatures w14:val="none"/>
        </w:rPr>
      </w:r>
      <w:r w:rsidRPr="00C8163F">
        <w:rPr>
          <w:rFonts w:ascii="Bitter" w:eastAsia="Times New Roman" w:hAnsi="Bitter" w:cs="Times New Roman"/>
          <w:b/>
          <w:bCs/>
          <w:color w:val="ED174B"/>
          <w:kern w:val="0"/>
          <w:sz w:val="2"/>
          <w:szCs w:val="2"/>
          <w:lang w:eastAsia="en-CA"/>
          <w14:ligatures w14:val="none"/>
        </w:rPr>
        <w:fldChar w:fldCharType="separate"/>
      </w:r>
    </w:p>
    <w:p w14:paraId="0FE5BA45" w14:textId="0AB93731" w:rsidR="00C8163F" w:rsidRPr="00126DC6" w:rsidRDefault="00C8163F" w:rsidP="00126DC6">
      <w:pPr>
        <w:spacing w:before="300" w:after="0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ED174B"/>
          <w:kern w:val="0"/>
          <w:sz w:val="27"/>
          <w:szCs w:val="27"/>
          <w:lang w:eastAsia="en-CA"/>
          <w14:ligatures w14:val="none"/>
        </w:rPr>
      </w:pPr>
      <w:r w:rsidRPr="00C8163F">
        <w:rPr>
          <w:rFonts w:ascii="Bitter" w:eastAsia="Times New Roman" w:hAnsi="Bitter" w:cs="Times New Roman"/>
          <w:b/>
          <w:bCs/>
          <w:color w:val="ED174B"/>
          <w:kern w:val="0"/>
          <w:sz w:val="2"/>
          <w:szCs w:val="2"/>
          <w:lang w:eastAsia="en-CA"/>
          <w14:ligatures w14:val="none"/>
        </w:rPr>
        <w:fldChar w:fldCharType="end"/>
      </w: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Political Action and Anti-Privatization Committee:</w:t>
      </w: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Liaison: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Rubina Baig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Chair: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Navdeep Mahendru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Secretary: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Susan Altman</w:t>
      </w:r>
    </w:p>
    <w:p w14:paraId="24FE0096" w14:textId="09C94BFA" w:rsidR="00C8163F" w:rsidRPr="00C8163F" w:rsidRDefault="00C8163F" w:rsidP="00C816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174B"/>
          <w:kern w:val="0"/>
          <w:sz w:val="27"/>
          <w:szCs w:val="27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Members: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 Pamela Foyle, Laura Sadler, </w:t>
      </w:r>
      <w:r w:rsidR="00164ED0" w:rsidRPr="00164ED0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Merle Terlesky</w:t>
      </w:r>
      <w:r w:rsidR="00164ED0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,</w:t>
      </w:r>
      <w:r w:rsidR="00164ED0" w:rsidRPr="00164ED0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 Ellen Sladek</w:t>
      </w:r>
    </w:p>
    <w:p w14:paraId="3F692E45" w14:textId="77777777" w:rsidR="00C8163F" w:rsidRPr="00C8163F" w:rsidRDefault="00C8163F" w:rsidP="00C8163F">
      <w:pPr>
        <w:spacing w:before="300" w:after="0" w:line="240" w:lineRule="auto"/>
        <w:outlineLvl w:val="2"/>
        <w:rPr>
          <w:rFonts w:ascii="Bitter" w:eastAsia="Times New Roman" w:hAnsi="Bitter" w:cs="Times New Roman"/>
          <w:b/>
          <w:bCs/>
          <w:color w:val="ED174B"/>
          <w:kern w:val="0"/>
          <w:sz w:val="30"/>
          <w:szCs w:val="3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Pre-Convention Committee:</w:t>
      </w: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Liaison: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Kim Pawlyshyn</w:t>
      </w:r>
    </w:p>
    <w:p w14:paraId="4C34FBA4" w14:textId="41B35F9D" w:rsidR="00C8163F" w:rsidRPr="00D8550F" w:rsidRDefault="00C8163F" w:rsidP="00C8163F">
      <w:pPr>
        <w:spacing w:after="0" w:line="240" w:lineRule="auto"/>
        <w:rPr>
          <w:rFonts w:ascii="Times New Roman" w:eastAsia="Times New Roman" w:hAnsi="Times New Roman" w:cs="Times New Roman"/>
          <w:color w:val="ED174B"/>
          <w:kern w:val="0"/>
          <w:sz w:val="27"/>
          <w:szCs w:val="27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Members: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 Tara Turner, Manjit Singh, Jila Javanshir, Allison Laity, Gary Verma, Chris Czypull, Shain Syer,</w:t>
      </w:r>
      <w:r w:rsidR="00C66035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 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Jacqueline Reid</w:t>
      </w:r>
      <w:r w:rsidR="00D8550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br/>
      </w:r>
      <w:r w:rsidR="00D8550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br/>
      </w:r>
      <w:r w:rsidR="00D8550F"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S</w:t>
      </w:r>
      <w:r w:rsidR="00D8550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 xml:space="preserve">trategic Planning Committee: </w:t>
      </w:r>
      <w:r w:rsidR="00D8550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br/>
      </w:r>
      <w:r w:rsidR="00D8550F" w:rsidRPr="0015198B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Members:</w:t>
      </w:r>
      <w:r w:rsidR="00D8550F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 </w:t>
      </w:r>
      <w:r w:rsidR="00D8550F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Aaron Porter</w:t>
      </w:r>
      <w:r w:rsidR="00D8550F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15198B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Jacquie Lee</w:t>
      </w:r>
      <w:r w:rsidR="0015198B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15198B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Jennifer Gutierrez</w:t>
      </w:r>
      <w:r w:rsidR="0015198B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15198B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Patty Boucha</w:t>
      </w:r>
      <w:r w:rsidR="0015198B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15198B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Stephan Greenaway</w:t>
      </w:r>
      <w:r w:rsidR="0015198B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, </w:t>
      </w:r>
      <w:r w:rsidR="0015198B" w:rsidRPr="0015198B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Susan Altman</w:t>
      </w:r>
    </w:p>
    <w:p w14:paraId="27A6AF3A" w14:textId="77777777" w:rsidR="00C8163F" w:rsidRPr="00C8163F" w:rsidRDefault="00C8163F" w:rsidP="00C8163F">
      <w:pPr>
        <w:spacing w:before="300" w:after="0" w:line="240" w:lineRule="auto"/>
        <w:outlineLvl w:val="2"/>
        <w:rPr>
          <w:rFonts w:ascii="Bitter" w:eastAsia="Times New Roman" w:hAnsi="Bitter" w:cs="Times New Roman"/>
          <w:b/>
          <w:bCs/>
          <w:color w:val="ED174B"/>
          <w:kern w:val="0"/>
          <w:sz w:val="30"/>
          <w:szCs w:val="3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Social Committee:</w:t>
      </w:r>
      <w:r w:rsidRPr="00C8163F">
        <w:rPr>
          <w:rFonts w:ascii="Calibri" w:eastAsia="Times New Roman" w:hAnsi="Calibri" w:cs="Calibri"/>
          <w:color w:val="ED174B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Liaison: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Rubina Baig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Chair: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Tara Turner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Vice Chair: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Atul Verma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Secretary: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Sharon Kolomeitz</w:t>
      </w:r>
    </w:p>
    <w:p w14:paraId="52DC38AC" w14:textId="08457315" w:rsidR="00C8163F" w:rsidRPr="00C8163F" w:rsidRDefault="00C8163F" w:rsidP="00C816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174B"/>
          <w:kern w:val="0"/>
          <w:sz w:val="27"/>
          <w:szCs w:val="27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Members: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 Sherry Wickwire, Jila Javanshir,</w:t>
      </w:r>
      <w:r w:rsidR="00C66035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 xml:space="preserve"> 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Allison Laity, Inderjit Mann, Rajinder Sidhu, Tessa Quinn, Sandra Cormier, Susana Leys</w:t>
      </w:r>
      <w:r w:rsidR="00480C50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, Lindsay Orchard, Sherry Young</w:t>
      </w:r>
    </w:p>
    <w:p w14:paraId="6576F1BA" w14:textId="77777777" w:rsidR="00C8163F" w:rsidRPr="00C8163F" w:rsidRDefault="00C8163F" w:rsidP="00C8163F">
      <w:pPr>
        <w:spacing w:before="300" w:after="0" w:line="240" w:lineRule="auto"/>
        <w:outlineLvl w:val="2"/>
        <w:rPr>
          <w:rFonts w:ascii="Bitter" w:eastAsia="Times New Roman" w:hAnsi="Bitter" w:cs="Times New Roman"/>
          <w:b/>
          <w:bCs/>
          <w:color w:val="ED174B"/>
          <w:kern w:val="0"/>
          <w:sz w:val="30"/>
          <w:szCs w:val="3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t>Young Activist Committee:</w:t>
      </w:r>
      <w:r w:rsidRPr="00C8163F">
        <w:rPr>
          <w:rFonts w:ascii="Calibri" w:eastAsia="Times New Roman" w:hAnsi="Calibri" w:cs="Calibri"/>
          <w:b/>
          <w:bCs/>
          <w:color w:val="B8312F"/>
          <w:kern w:val="0"/>
          <w:sz w:val="28"/>
          <w:szCs w:val="28"/>
          <w:lang w:eastAsia="en-CA"/>
          <w14:ligatures w14:val="none"/>
        </w:rPr>
        <w:br/>
      </w:r>
      <w:r w:rsidRPr="00C816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Liaison: </w:t>
      </w:r>
      <w:r w:rsidRPr="00C8163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Laura Sadler</w:t>
      </w:r>
    </w:p>
    <w:p w14:paraId="1F246535" w14:textId="3C84F35F" w:rsidR="00C8163F" w:rsidRPr="00C8163F" w:rsidRDefault="00C8163F" w:rsidP="00C8163F">
      <w:pPr>
        <w:spacing w:after="0" w:line="240" w:lineRule="auto"/>
        <w:rPr>
          <w:rFonts w:ascii="Bitter" w:eastAsia="Times New Roman" w:hAnsi="Bitter" w:cs="Times New Roman"/>
          <w:color w:val="212121"/>
          <w:kern w:val="0"/>
          <w:lang w:eastAsia="en-CA"/>
          <w14:ligatures w14:val="none"/>
        </w:rPr>
      </w:pPr>
      <w:r w:rsidRPr="00C8163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CA"/>
          <w14:ligatures w14:val="none"/>
        </w:rPr>
        <w:t>Members:</w:t>
      </w:r>
      <w:r w:rsidRPr="00C8163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 Kellie Acree</w:t>
      </w:r>
      <w:r w:rsidR="00480C50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CA"/>
          <w14:ligatures w14:val="none"/>
        </w:rPr>
        <w:t>, Preet Shiota</w:t>
      </w:r>
    </w:p>
    <w:p w14:paraId="688C3D29" w14:textId="77777777" w:rsidR="00B63CED" w:rsidRDefault="00B63CED"/>
    <w:sectPr w:rsidR="00B63C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F"/>
    <w:rsid w:val="00126DC6"/>
    <w:rsid w:val="0015198B"/>
    <w:rsid w:val="00164ED0"/>
    <w:rsid w:val="002B5874"/>
    <w:rsid w:val="002E5E76"/>
    <w:rsid w:val="00302BC8"/>
    <w:rsid w:val="00364E7D"/>
    <w:rsid w:val="003D48D7"/>
    <w:rsid w:val="00480C50"/>
    <w:rsid w:val="005E446E"/>
    <w:rsid w:val="007B40D5"/>
    <w:rsid w:val="007D2ACF"/>
    <w:rsid w:val="009D17C3"/>
    <w:rsid w:val="00B63CED"/>
    <w:rsid w:val="00B909DF"/>
    <w:rsid w:val="00BD2235"/>
    <w:rsid w:val="00C15C2E"/>
    <w:rsid w:val="00C66035"/>
    <w:rsid w:val="00C8163F"/>
    <w:rsid w:val="00D8550F"/>
    <w:rsid w:val="00E715A1"/>
    <w:rsid w:val="00F8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3681"/>
  <w15:chartTrackingRefBased/>
  <w15:docId w15:val="{B9750074-BFEB-41BE-B685-978A8621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1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63F"/>
    <w:rPr>
      <w:b/>
      <w:bCs/>
      <w:smallCaps/>
      <w:color w:val="0F4761" w:themeColor="accent1" w:themeShade="BF"/>
      <w:spacing w:val="5"/>
    </w:rPr>
  </w:style>
  <w:style w:type="character" w:customStyle="1" w:styleId="c9dxtc">
    <w:name w:val="c9dxtc"/>
    <w:basedOn w:val="DefaultParagraphFont"/>
    <w:rsid w:val="00C8163F"/>
  </w:style>
  <w:style w:type="paragraph" w:customStyle="1" w:styleId="zfr3q">
    <w:name w:val="zfr3q"/>
    <w:basedOn w:val="Normal"/>
    <w:rsid w:val="00C8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81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Verma</dc:creator>
  <cp:keywords/>
  <dc:description/>
  <cp:lastModifiedBy>Atul Verma</cp:lastModifiedBy>
  <cp:revision>16</cp:revision>
  <dcterms:created xsi:type="dcterms:W3CDTF">2024-03-04T23:51:00Z</dcterms:created>
  <dcterms:modified xsi:type="dcterms:W3CDTF">2024-05-20T15:40:00Z</dcterms:modified>
</cp:coreProperties>
</file>