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7B67" w14:textId="3AEBB72E" w:rsidR="005505D2" w:rsidRDefault="005505D2" w:rsidP="005505D2">
      <w:pPr>
        <w:rPr>
          <w:b/>
          <w:bCs/>
          <w:sz w:val="32"/>
          <w:szCs w:val="32"/>
        </w:rPr>
      </w:pPr>
      <w:r w:rsidRPr="005505D2">
        <w:rPr>
          <w:b/>
          <w:bCs/>
          <w:sz w:val="32"/>
          <w:szCs w:val="32"/>
        </w:rPr>
        <w:t>Strategies for responding to Concerns</w:t>
      </w:r>
    </w:p>
    <w:p w14:paraId="7FDF454F" w14:textId="77777777" w:rsidR="005505D2" w:rsidRPr="005505D2" w:rsidRDefault="005505D2" w:rsidP="005505D2">
      <w:pPr>
        <w:rPr>
          <w:sz w:val="32"/>
          <w:szCs w:val="32"/>
        </w:rPr>
      </w:pPr>
    </w:p>
    <w:p w14:paraId="5193145B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b/>
          <w:bCs/>
          <w:sz w:val="28"/>
          <w:szCs w:val="28"/>
        </w:rPr>
        <w:t>Be Observant</w:t>
      </w:r>
    </w:p>
    <w:p w14:paraId="1280D428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b/>
          <w:bCs/>
          <w:sz w:val="28"/>
          <w:szCs w:val="28"/>
        </w:rPr>
        <w:t>Listen</w:t>
      </w:r>
      <w:r w:rsidRPr="005505D2">
        <w:rPr>
          <w:sz w:val="28"/>
          <w:szCs w:val="28"/>
        </w:rPr>
        <w:t xml:space="preserve"> with care and concern</w:t>
      </w:r>
    </w:p>
    <w:p w14:paraId="7357C7FD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Validate person’s feelings about incident(s)</w:t>
      </w:r>
    </w:p>
    <w:p w14:paraId="09A01D5D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Gather all the details, who, where, when what, etc.,</w:t>
      </w:r>
    </w:p>
    <w:p w14:paraId="5E93345A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State your appreciation of the person’s courage in speaking up and confirm that you will investigate</w:t>
      </w:r>
    </w:p>
    <w:p w14:paraId="504C4A0B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Conduct the investigation per official process</w:t>
      </w:r>
    </w:p>
    <w:p w14:paraId="19C170AC" w14:textId="77777777" w:rsidR="005505D2" w:rsidRP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Administer consequence(s) to perpetrator(s) per policies</w:t>
      </w:r>
    </w:p>
    <w:p w14:paraId="2D0C46CF" w14:textId="3372F397" w:rsidR="005505D2" w:rsidRDefault="005505D2" w:rsidP="005505D2">
      <w:pPr>
        <w:numPr>
          <w:ilvl w:val="0"/>
          <w:numId w:val="1"/>
        </w:numPr>
        <w:rPr>
          <w:sz w:val="28"/>
          <w:szCs w:val="28"/>
        </w:rPr>
      </w:pPr>
      <w:r w:rsidRPr="005505D2">
        <w:rPr>
          <w:sz w:val="28"/>
          <w:szCs w:val="28"/>
        </w:rPr>
        <w:t>During process, check in with offended person’s well-being</w:t>
      </w:r>
    </w:p>
    <w:p w14:paraId="5BF7C67D" w14:textId="77777777" w:rsidR="005505D2" w:rsidRPr="005505D2" w:rsidRDefault="005505D2" w:rsidP="005505D2">
      <w:pPr>
        <w:ind w:left="720"/>
        <w:rPr>
          <w:sz w:val="28"/>
          <w:szCs w:val="28"/>
        </w:rPr>
      </w:pPr>
    </w:p>
    <w:p w14:paraId="7704A653" w14:textId="77777777" w:rsidR="005505D2" w:rsidRPr="005505D2" w:rsidRDefault="005505D2" w:rsidP="005505D2">
      <w:pPr>
        <w:rPr>
          <w:sz w:val="28"/>
          <w:szCs w:val="28"/>
        </w:rPr>
      </w:pPr>
      <w:r w:rsidRPr="005505D2">
        <w:rPr>
          <w:b/>
          <w:bCs/>
          <w:sz w:val="28"/>
          <w:szCs w:val="28"/>
          <w:lang w:val="en-US"/>
        </w:rPr>
        <w:t xml:space="preserve">Personally - </w:t>
      </w:r>
      <w:r w:rsidRPr="005505D2">
        <w:rPr>
          <w:sz w:val="28"/>
          <w:szCs w:val="28"/>
          <w:lang w:val="en-US"/>
        </w:rPr>
        <w:t>Review your organization’s policies on discrimination, bullying, harassment</w:t>
      </w:r>
    </w:p>
    <w:p w14:paraId="086DC002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r w:rsidRPr="005505D2">
        <w:rPr>
          <w:sz w:val="28"/>
          <w:szCs w:val="28"/>
          <w:lang w:val="en-US"/>
        </w:rPr>
        <w:t xml:space="preserve">Educate yourself – learn appropriate responses       </w:t>
      </w:r>
    </w:p>
    <w:p w14:paraId="756BB7F5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r w:rsidRPr="005505D2">
        <w:rPr>
          <w:sz w:val="28"/>
          <w:szCs w:val="28"/>
          <w:lang w:val="en-US"/>
        </w:rPr>
        <w:t xml:space="preserve">Support staff, colleagues any others who speak up against discrimination, bullying, bias, racism, etc. </w:t>
      </w:r>
    </w:p>
    <w:p w14:paraId="407D2ACA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r w:rsidRPr="005505D2">
        <w:rPr>
          <w:sz w:val="28"/>
          <w:szCs w:val="28"/>
          <w:lang w:val="en-US"/>
        </w:rPr>
        <w:t>Become an ally</w:t>
      </w:r>
    </w:p>
    <w:p w14:paraId="1CDF59BB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r w:rsidRPr="005505D2">
        <w:rPr>
          <w:sz w:val="28"/>
          <w:szCs w:val="28"/>
          <w:lang w:val="en-US"/>
        </w:rPr>
        <w:t xml:space="preserve">Address issues immediately and firmly </w:t>
      </w:r>
    </w:p>
    <w:p w14:paraId="3F822650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r w:rsidRPr="005505D2">
        <w:rPr>
          <w:sz w:val="28"/>
          <w:szCs w:val="28"/>
          <w:lang w:val="en-US"/>
        </w:rPr>
        <w:t>For someone with a pattern of offensive or aggressive behavior, be firm, remind them of policies, etc., Inform of consequences</w:t>
      </w:r>
    </w:p>
    <w:p w14:paraId="7F049A8F" w14:textId="77777777" w:rsidR="005505D2" w:rsidRPr="005505D2" w:rsidRDefault="005505D2" w:rsidP="005505D2">
      <w:pPr>
        <w:numPr>
          <w:ilvl w:val="0"/>
          <w:numId w:val="2"/>
        </w:numPr>
        <w:rPr>
          <w:sz w:val="28"/>
          <w:szCs w:val="28"/>
        </w:rPr>
      </w:pPr>
      <w:hyperlink r:id="rId5" w:history="1">
        <w:r w:rsidRPr="005505D2">
          <w:rPr>
            <w:rStyle w:val="Hyperlink"/>
            <w:color w:val="auto"/>
            <w:sz w:val="28"/>
            <w:szCs w:val="28"/>
          </w:rPr>
          <w:t>Administer consequences as required.</w:t>
        </w:r>
      </w:hyperlink>
    </w:p>
    <w:p w14:paraId="07E8361C" w14:textId="77777777" w:rsidR="00455210" w:rsidRPr="005505D2" w:rsidRDefault="00455210">
      <w:pPr>
        <w:rPr>
          <w:sz w:val="28"/>
          <w:szCs w:val="28"/>
        </w:rPr>
      </w:pPr>
    </w:p>
    <w:sectPr w:rsidR="00455210" w:rsidRPr="00550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AE4"/>
    <w:multiLevelType w:val="hybridMultilevel"/>
    <w:tmpl w:val="0DDC2FA2"/>
    <w:lvl w:ilvl="0" w:tplc="C32CE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21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565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68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98F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873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C2C6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29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0A7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4AC16A9"/>
    <w:multiLevelType w:val="hybridMultilevel"/>
    <w:tmpl w:val="F612909E"/>
    <w:lvl w:ilvl="0" w:tplc="62001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A6D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286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821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A7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A7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CB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FCE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EE9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2"/>
    <w:rsid w:val="00455210"/>
    <w:rsid w:val="005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B8E2"/>
  <w15:chartTrackingRefBased/>
  <w15:docId w15:val="{5990AB2C-6008-43A3-A519-609D9CC1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8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6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6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6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8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7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5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3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alberta.ca/dataset/29211b54-06ba-46c6-9f4c-f3204a3e5938/resource/81771b3b-d4c6-4498-863b-92112e2d2edd/download/2015-respecting-cultural-diversity-fact-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Dos Ramos</dc:creator>
  <cp:keywords/>
  <dc:description/>
  <cp:lastModifiedBy>Pamela Dos Ramos</cp:lastModifiedBy>
  <cp:revision>1</cp:revision>
  <dcterms:created xsi:type="dcterms:W3CDTF">2021-10-26T00:07:00Z</dcterms:created>
  <dcterms:modified xsi:type="dcterms:W3CDTF">2021-10-26T00:09:00Z</dcterms:modified>
</cp:coreProperties>
</file>